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6E" w:rsidRPr="0018223B" w:rsidRDefault="00BB1C6E" w:rsidP="00BB1C6E">
      <w:pPr>
        <w:pStyle w:val="a3"/>
        <w:rPr>
          <w:b/>
          <w:sz w:val="60"/>
          <w:szCs w:val="60"/>
        </w:rPr>
      </w:pPr>
      <w:r w:rsidRPr="0018223B">
        <w:rPr>
          <w:b/>
          <w:sz w:val="60"/>
          <w:szCs w:val="60"/>
        </w:rPr>
        <w:t>П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О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С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Т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А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Н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О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В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Л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Е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Н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И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Е</w:t>
      </w:r>
    </w:p>
    <w:p w:rsidR="00BB1C6E" w:rsidRPr="0018223B" w:rsidRDefault="00BB1C6E" w:rsidP="00BB1C6E">
      <w:pPr>
        <w:jc w:val="center"/>
        <w:rPr>
          <w:sz w:val="24"/>
          <w:szCs w:val="24"/>
        </w:rPr>
      </w:pPr>
      <w:r w:rsidRPr="0018223B">
        <w:rPr>
          <w:sz w:val="24"/>
          <w:szCs w:val="24"/>
        </w:rPr>
        <w:t>АДМИНИСТРАЦИИ БОЛЬШЕСЕЛЬСКОГО МУНИЦИПАЛЬНОГО РАЙОНА</w:t>
      </w:r>
    </w:p>
    <w:p w:rsidR="00BB1C6E" w:rsidRDefault="00BB1C6E" w:rsidP="00BB1C6E">
      <w:pPr>
        <w:pStyle w:val="a4"/>
        <w:rPr>
          <w:sz w:val="28"/>
        </w:rPr>
      </w:pPr>
    </w:p>
    <w:p w:rsidR="00BB1C6E" w:rsidRDefault="00BB1C6E" w:rsidP="00BB1C6E">
      <w:pPr>
        <w:pStyle w:val="3"/>
        <w:rPr>
          <w:szCs w:val="28"/>
        </w:rPr>
      </w:pPr>
      <w:proofErr w:type="gramStart"/>
      <w:r>
        <w:rPr>
          <w:szCs w:val="28"/>
        </w:rPr>
        <w:t>о</w:t>
      </w:r>
      <w:r w:rsidRPr="009477CB">
        <w:rPr>
          <w:szCs w:val="28"/>
        </w:rPr>
        <w:t xml:space="preserve">т </w:t>
      </w:r>
      <w:r>
        <w:rPr>
          <w:szCs w:val="28"/>
        </w:rPr>
        <w:t xml:space="preserve"> </w:t>
      </w:r>
      <w:r w:rsidR="008360EF">
        <w:rPr>
          <w:szCs w:val="28"/>
        </w:rPr>
        <w:t>26.01.2024</w:t>
      </w:r>
      <w:proofErr w:type="gramEnd"/>
      <w:r w:rsidR="008360EF">
        <w:rPr>
          <w:szCs w:val="28"/>
        </w:rPr>
        <w:t xml:space="preserve">  № 51</w:t>
      </w:r>
    </w:p>
    <w:p w:rsidR="00BB1C6E" w:rsidRDefault="00BB1C6E" w:rsidP="00BB1C6E">
      <w:pPr>
        <w:pStyle w:val="3"/>
        <w:rPr>
          <w:szCs w:val="28"/>
        </w:rPr>
      </w:pPr>
      <w:r w:rsidRPr="009477CB">
        <w:rPr>
          <w:szCs w:val="28"/>
        </w:rPr>
        <w:t xml:space="preserve">с. Большое село </w:t>
      </w:r>
    </w:p>
    <w:p w:rsidR="00BB1C6E" w:rsidRPr="007D1C27" w:rsidRDefault="00BB1C6E" w:rsidP="00BB1C6E"/>
    <w:p w:rsidR="00BB1C6E" w:rsidRDefault="008360EF" w:rsidP="00BB1C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B1C6E">
        <w:rPr>
          <w:sz w:val="28"/>
          <w:szCs w:val="28"/>
        </w:rPr>
        <w:t xml:space="preserve"> внесении изменений</w:t>
      </w:r>
    </w:p>
    <w:p w:rsidR="00BB1C6E" w:rsidRDefault="00BB1C6E" w:rsidP="00BB1C6E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BB1C6E" w:rsidRDefault="00BB1C6E" w:rsidP="00BB1C6E">
      <w:pPr>
        <w:rPr>
          <w:sz w:val="28"/>
          <w:szCs w:val="28"/>
        </w:rPr>
      </w:pPr>
      <w:r>
        <w:rPr>
          <w:sz w:val="28"/>
          <w:szCs w:val="28"/>
        </w:rPr>
        <w:t>Большесельского муниципального района</w:t>
      </w:r>
    </w:p>
    <w:p w:rsidR="00BB1C6E" w:rsidRDefault="00BB1C6E" w:rsidP="00BB1C6E">
      <w:pPr>
        <w:rPr>
          <w:sz w:val="28"/>
          <w:szCs w:val="28"/>
        </w:rPr>
      </w:pPr>
      <w:r>
        <w:rPr>
          <w:sz w:val="28"/>
          <w:szCs w:val="28"/>
        </w:rPr>
        <w:t xml:space="preserve">от 29.12.2023 г. № 908 </w:t>
      </w:r>
    </w:p>
    <w:p w:rsidR="00BB1C6E" w:rsidRPr="00EF6026" w:rsidRDefault="00BB1C6E" w:rsidP="00BB1C6E">
      <w:pPr>
        <w:rPr>
          <w:sz w:val="28"/>
          <w:szCs w:val="28"/>
        </w:rPr>
      </w:pPr>
    </w:p>
    <w:p w:rsidR="00BB1C6E" w:rsidRPr="00A754A1" w:rsidRDefault="00BB1C6E" w:rsidP="00BB1C6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754A1"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06.10.2003 года № 131-ФЗ </w:t>
      </w:r>
      <w:r w:rsidRPr="00A754A1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 от 27.07.2010 N 190-ФЗ «О теплоснабжении», постановлением Правительства Российской Федерации от 08.08.2012 N 808 «Об организации теплоснабжения в Российской Федерации и о внесении изменений в некоторые акты Правительства Российской Федерации», руководствуясь</w:t>
      </w:r>
      <w:r w:rsidRPr="00A754A1">
        <w:rPr>
          <w:rFonts w:ascii="Times New Roman" w:hAnsi="Times New Roman"/>
          <w:sz w:val="28"/>
          <w:szCs w:val="28"/>
        </w:rPr>
        <w:t xml:space="preserve"> Уставом Большесельского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A7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Администрация Большесельского муниципального района</w:t>
      </w:r>
    </w:p>
    <w:p w:rsidR="00BB1C6E" w:rsidRPr="003C4A40" w:rsidRDefault="00BB1C6E" w:rsidP="00BB1C6E"/>
    <w:p w:rsidR="00BB1C6E" w:rsidRDefault="00BB1C6E" w:rsidP="00BB1C6E">
      <w:pPr>
        <w:pStyle w:val="2"/>
        <w:ind w:firstLine="426"/>
        <w:rPr>
          <w:sz w:val="28"/>
          <w:szCs w:val="28"/>
        </w:rPr>
      </w:pPr>
      <w:r w:rsidRPr="0058399E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7D1C27">
        <w:rPr>
          <w:sz w:val="28"/>
          <w:szCs w:val="28"/>
        </w:rPr>
        <w:t>:</w:t>
      </w:r>
    </w:p>
    <w:p w:rsidR="00BB1C6E" w:rsidRPr="00A754A1" w:rsidRDefault="00BB1C6E" w:rsidP="00BB1C6E">
      <w:pPr>
        <w:pStyle w:val="2"/>
        <w:rPr>
          <w:sz w:val="28"/>
          <w:szCs w:val="28"/>
        </w:rPr>
      </w:pPr>
    </w:p>
    <w:p w:rsidR="00BB1C6E" w:rsidRDefault="00BB1C6E" w:rsidP="00BB1C6E">
      <w:pPr>
        <w:jc w:val="both"/>
        <w:rPr>
          <w:sz w:val="28"/>
          <w:szCs w:val="28"/>
        </w:rPr>
      </w:pPr>
      <w:r w:rsidRPr="00A754A1">
        <w:rPr>
          <w:sz w:val="28"/>
          <w:szCs w:val="28"/>
        </w:rPr>
        <w:t xml:space="preserve">   1.  </w:t>
      </w:r>
      <w:r w:rsidR="008360EF">
        <w:rPr>
          <w:sz w:val="28"/>
          <w:szCs w:val="28"/>
        </w:rPr>
        <w:t>Внести в постановление А</w:t>
      </w:r>
      <w:bookmarkStart w:id="0" w:name="_GoBack"/>
      <w:bookmarkEnd w:id="0"/>
      <w:r>
        <w:rPr>
          <w:sz w:val="28"/>
          <w:szCs w:val="28"/>
        </w:rPr>
        <w:t xml:space="preserve">дминистрации Большесельского муниципального района </w:t>
      </w:r>
      <w:proofErr w:type="gramStart"/>
      <w:r>
        <w:rPr>
          <w:sz w:val="28"/>
          <w:szCs w:val="28"/>
        </w:rPr>
        <w:t>от  29.12.2023</w:t>
      </w:r>
      <w:proofErr w:type="gramEnd"/>
      <w:r>
        <w:rPr>
          <w:sz w:val="28"/>
          <w:szCs w:val="28"/>
        </w:rPr>
        <w:t xml:space="preserve"> года  № 908 «</w:t>
      </w:r>
      <w:r w:rsidRPr="00EF6026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 статуса единой теплоснабжающей организации на территории Большесельского муниципального района» следующие изменения:</w:t>
      </w:r>
    </w:p>
    <w:p w:rsidR="00BB1C6E" w:rsidRDefault="00BB1C6E" w:rsidP="00BB1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 пункт 1  изложить в следующей редакции:</w:t>
      </w:r>
    </w:p>
    <w:p w:rsidR="00BB1C6E" w:rsidRPr="00A754A1" w:rsidRDefault="00BB1C6E" w:rsidP="00BB1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</w:t>
      </w:r>
      <w:r w:rsidRPr="00A754A1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с 01.01.2024 года </w:t>
      </w:r>
      <w:r w:rsidRPr="00A754A1">
        <w:rPr>
          <w:sz w:val="28"/>
          <w:szCs w:val="28"/>
        </w:rPr>
        <w:t>государственному предприятию Ярославской области «Северный водоканал» статус единой теплоснабжающей организации в границах</w:t>
      </w:r>
      <w:r>
        <w:rPr>
          <w:sz w:val="28"/>
          <w:szCs w:val="28"/>
        </w:rPr>
        <w:t xml:space="preserve"> Большесельского и Благовещенского сельских поселений</w:t>
      </w:r>
      <w:r w:rsidRPr="00A754A1">
        <w:rPr>
          <w:sz w:val="28"/>
          <w:szCs w:val="28"/>
        </w:rPr>
        <w:t xml:space="preserve"> Большесельского муниципального района</w:t>
      </w:r>
      <w:r>
        <w:rPr>
          <w:sz w:val="28"/>
          <w:szCs w:val="28"/>
        </w:rPr>
        <w:t xml:space="preserve">, за исключением котельной № 18 </w:t>
      </w:r>
      <w:r w:rsidR="00C653B0">
        <w:rPr>
          <w:sz w:val="28"/>
          <w:szCs w:val="28"/>
        </w:rPr>
        <w:t>АО «</w:t>
      </w:r>
      <w:proofErr w:type="spellStart"/>
      <w:r w:rsidR="00C653B0">
        <w:rPr>
          <w:sz w:val="28"/>
          <w:szCs w:val="28"/>
        </w:rPr>
        <w:t>Яркоммунсервис</w:t>
      </w:r>
      <w:proofErr w:type="spellEnd"/>
      <w:r w:rsidR="00C653B0">
        <w:rPr>
          <w:sz w:val="28"/>
          <w:szCs w:val="28"/>
        </w:rPr>
        <w:t xml:space="preserve">», </w:t>
      </w:r>
      <w:r>
        <w:rPr>
          <w:sz w:val="28"/>
          <w:szCs w:val="28"/>
        </w:rPr>
        <w:t>предоставляющей услуги по теплоснабжению правобережной части с. Большое Село и д. Сельцо</w:t>
      </w:r>
      <w:r w:rsidR="00C653B0">
        <w:rPr>
          <w:sz w:val="28"/>
          <w:szCs w:val="28"/>
        </w:rPr>
        <w:t xml:space="preserve"> Большесельского района</w:t>
      </w:r>
      <w:r>
        <w:rPr>
          <w:sz w:val="28"/>
          <w:szCs w:val="28"/>
        </w:rPr>
        <w:t>.».</w:t>
      </w:r>
      <w:r w:rsidRPr="00A754A1">
        <w:rPr>
          <w:sz w:val="28"/>
          <w:szCs w:val="28"/>
        </w:rPr>
        <w:t xml:space="preserve"> </w:t>
      </w:r>
    </w:p>
    <w:p w:rsidR="00BB1C6E" w:rsidRDefault="00BB1C6E" w:rsidP="00BB1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Опубликовать настоящее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 в</w:t>
      </w:r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газете «</w:t>
      </w:r>
      <w:proofErr w:type="spellStart"/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>Большесельские</w:t>
      </w:r>
      <w:proofErr w:type="spellEnd"/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вести» и </w:t>
      </w:r>
      <w:r w:rsidRPr="00A754A1">
        <w:rPr>
          <w:sz w:val="28"/>
          <w:szCs w:val="28"/>
        </w:rPr>
        <w:t xml:space="preserve">разместить на официальном сайте Администрации Большесельского муниципального района. </w:t>
      </w:r>
    </w:p>
    <w:p w:rsidR="00BB1C6E" w:rsidRPr="00A754A1" w:rsidRDefault="00BB1C6E" w:rsidP="00BB1C6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3</w:t>
      </w:r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Настоящее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</w:t>
      </w:r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вступает в силу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 момента его подписания</w:t>
      </w:r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B1C6E" w:rsidRPr="00A754A1" w:rsidRDefault="00BB1C6E" w:rsidP="00BB1C6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Pr="00A754A1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754A1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Большесельского муниципального района Виноградова С.Г.</w:t>
      </w:r>
    </w:p>
    <w:p w:rsidR="00BB1C6E" w:rsidRPr="00A754A1" w:rsidRDefault="00BB1C6E" w:rsidP="00BB1C6E">
      <w:pPr>
        <w:jc w:val="both"/>
        <w:rPr>
          <w:sz w:val="28"/>
          <w:szCs w:val="28"/>
        </w:rPr>
      </w:pPr>
    </w:p>
    <w:p w:rsidR="00BB1C6E" w:rsidRPr="00A754A1" w:rsidRDefault="00BB1C6E" w:rsidP="00BB1C6E">
      <w:pPr>
        <w:jc w:val="both"/>
        <w:rPr>
          <w:sz w:val="28"/>
          <w:szCs w:val="28"/>
        </w:rPr>
      </w:pPr>
    </w:p>
    <w:p w:rsidR="00BB1C6E" w:rsidRPr="007D1C27" w:rsidRDefault="00BB1C6E" w:rsidP="00BB1C6E">
      <w:pPr>
        <w:jc w:val="both"/>
        <w:rPr>
          <w:sz w:val="28"/>
          <w:szCs w:val="28"/>
        </w:rPr>
      </w:pPr>
    </w:p>
    <w:p w:rsidR="00BB1C6E" w:rsidRPr="0058399E" w:rsidRDefault="00BB1C6E" w:rsidP="00BB1C6E">
      <w:pPr>
        <w:jc w:val="both"/>
        <w:rPr>
          <w:color w:val="000000"/>
          <w:sz w:val="28"/>
          <w:szCs w:val="28"/>
        </w:rPr>
      </w:pPr>
      <w:r w:rsidRPr="0058399E">
        <w:rPr>
          <w:color w:val="000000"/>
          <w:sz w:val="28"/>
          <w:szCs w:val="28"/>
        </w:rPr>
        <w:t xml:space="preserve">Глава Большесельского </w:t>
      </w:r>
    </w:p>
    <w:p w:rsidR="00BB1C6E" w:rsidRDefault="00BB1C6E" w:rsidP="00BB1C6E">
      <w:pPr>
        <w:jc w:val="both"/>
      </w:pPr>
      <w:r>
        <w:rPr>
          <w:color w:val="000000"/>
          <w:sz w:val="28"/>
          <w:szCs w:val="28"/>
        </w:rPr>
        <w:t>м</w:t>
      </w:r>
      <w:r w:rsidRPr="0058399E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Pr="0058399E">
        <w:rPr>
          <w:color w:val="000000"/>
          <w:sz w:val="28"/>
          <w:szCs w:val="28"/>
        </w:rPr>
        <w:t xml:space="preserve">района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58399E">
        <w:rPr>
          <w:color w:val="000000"/>
          <w:sz w:val="28"/>
          <w:szCs w:val="28"/>
        </w:rPr>
        <w:t>В.А.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8399E">
        <w:rPr>
          <w:color w:val="000000"/>
          <w:sz w:val="28"/>
          <w:szCs w:val="28"/>
        </w:rPr>
        <w:t>Лубенин</w:t>
      </w:r>
      <w:proofErr w:type="spellEnd"/>
    </w:p>
    <w:p w:rsidR="00F83515" w:rsidRDefault="00F83515"/>
    <w:sectPr w:rsidR="00F83515" w:rsidSect="003B2EB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6E"/>
    <w:rsid w:val="008360EF"/>
    <w:rsid w:val="00AB7FB1"/>
    <w:rsid w:val="00BB1C6E"/>
    <w:rsid w:val="00C653B0"/>
    <w:rsid w:val="00F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C7CB"/>
  <w15:docId w15:val="{174E9C44-2443-4C66-B41A-F633B86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C6E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BB1C6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C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BB1C6E"/>
    <w:pPr>
      <w:jc w:val="center"/>
    </w:pPr>
    <w:rPr>
      <w:sz w:val="32"/>
    </w:rPr>
  </w:style>
  <w:style w:type="paragraph" w:styleId="a4">
    <w:name w:val="Subtitle"/>
    <w:basedOn w:val="a"/>
    <w:link w:val="a5"/>
    <w:qFormat/>
    <w:rsid w:val="00BB1C6E"/>
    <w:rPr>
      <w:sz w:val="24"/>
    </w:rPr>
  </w:style>
  <w:style w:type="character" w:customStyle="1" w:styleId="a5">
    <w:name w:val="Подзаголовок Знак"/>
    <w:basedOn w:val="a0"/>
    <w:link w:val="a4"/>
    <w:rsid w:val="00BB1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1C6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B1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B1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1C6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Scentr1</cp:lastModifiedBy>
  <cp:revision>2</cp:revision>
  <cp:lastPrinted>2024-01-26T05:35:00Z</cp:lastPrinted>
  <dcterms:created xsi:type="dcterms:W3CDTF">2024-01-26T08:53:00Z</dcterms:created>
  <dcterms:modified xsi:type="dcterms:W3CDTF">2024-01-26T08:53:00Z</dcterms:modified>
</cp:coreProperties>
</file>